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C5B28" w14:textId="63DDA197" w:rsidR="00B37EF5" w:rsidRPr="00864016" w:rsidRDefault="00B37EF5" w:rsidP="00B37EF5">
      <w:pPr>
        <w:spacing w:after="0"/>
        <w:rPr>
          <w:rFonts w:cs="Arial"/>
          <w:b/>
          <w:sz w:val="40"/>
          <w:szCs w:val="40"/>
        </w:rPr>
      </w:pPr>
      <w:bookmarkStart w:id="0" w:name="_GoBack"/>
      <w:bookmarkEnd w:id="0"/>
      <w:r w:rsidRPr="00864016">
        <w:rPr>
          <w:rFonts w:cs="Arial"/>
          <w:b/>
          <w:sz w:val="40"/>
          <w:szCs w:val="40"/>
        </w:rPr>
        <w:t xml:space="preserve">DR. THOMAS S. HOFFMAN, DO, MBA, </w:t>
      </w:r>
      <w:proofErr w:type="spellStart"/>
      <w:r w:rsidRPr="00864016">
        <w:rPr>
          <w:rFonts w:cs="Arial"/>
          <w:b/>
          <w:sz w:val="40"/>
          <w:szCs w:val="40"/>
        </w:rPr>
        <w:t>FAsMA</w:t>
      </w:r>
      <w:proofErr w:type="spellEnd"/>
      <w:r w:rsidR="00E7356B">
        <w:rPr>
          <w:rFonts w:cs="Arial"/>
          <w:b/>
          <w:sz w:val="40"/>
          <w:szCs w:val="40"/>
        </w:rPr>
        <w:t>, USAF (ret)</w:t>
      </w:r>
    </w:p>
    <w:p w14:paraId="475216CD" w14:textId="38DB200A" w:rsidR="00B37EF5" w:rsidRPr="00170C78" w:rsidRDefault="00B37EF5" w:rsidP="00B37EF5">
      <w:pPr>
        <w:spacing w:after="0"/>
        <w:jc w:val="center"/>
        <w:rPr>
          <w:rFonts w:cs="Arial"/>
          <w:b/>
        </w:rPr>
      </w:pPr>
    </w:p>
    <w:p w14:paraId="5F6893C8" w14:textId="18DC75B1" w:rsidR="005F51CD" w:rsidRDefault="00B85A78" w:rsidP="00747D4D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4B4BAF" wp14:editId="488CFE37">
            <wp:simplePos x="0" y="0"/>
            <wp:positionH relativeFrom="column">
              <wp:posOffset>3935730</wp:posOffset>
            </wp:positionH>
            <wp:positionV relativeFrom="paragraph">
              <wp:posOffset>84124</wp:posOffset>
            </wp:positionV>
            <wp:extent cx="2257425" cy="3172460"/>
            <wp:effectExtent l="0" t="0" r="9525" b="8890"/>
            <wp:wrapSquare wrapText="bothSides"/>
            <wp:docPr id="6" name="Content Placeholder 5" descr="A person smiling at the camer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8959F1-1180-5D53-091E-68E9938E702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A person smiling at the camera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8959F1-1180-5D53-091E-68E9938E702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EF5" w:rsidRPr="00170C78">
        <w:t>Dr. Hoffman</w:t>
      </w:r>
      <w:r w:rsidR="00492D15">
        <w:t xml:space="preserve">, </w:t>
      </w:r>
      <w:r w:rsidR="009D6B3D">
        <w:t xml:space="preserve">a US Naval Academy graduate, </w:t>
      </w:r>
      <w:r w:rsidR="009478CA">
        <w:t>started his aviation career as a Naval Flight Officer flying</w:t>
      </w:r>
      <w:r w:rsidR="009D6B3D">
        <w:t xml:space="preserve"> EP-3</w:t>
      </w:r>
      <w:r w:rsidR="00864016">
        <w:t>s</w:t>
      </w:r>
      <w:r w:rsidR="007D3D22">
        <w:t xml:space="preserve">. </w:t>
      </w:r>
      <w:r w:rsidR="008E418F">
        <w:t xml:space="preserve">He left the Navy </w:t>
      </w:r>
      <w:r w:rsidR="00D729D7">
        <w:t>to attend medical school</w:t>
      </w:r>
      <w:r w:rsidR="00A91631">
        <w:t xml:space="preserve"> and served </w:t>
      </w:r>
      <w:r w:rsidR="00D729D7">
        <w:t>in the US Air Force</w:t>
      </w:r>
      <w:r w:rsidR="00D25C2D">
        <w:t xml:space="preserve"> as a Flight Surgeon.</w:t>
      </w:r>
      <w:r w:rsidR="00D729D7">
        <w:t xml:space="preserve"> </w:t>
      </w:r>
      <w:r w:rsidR="00D25C2D">
        <w:t>H</w:t>
      </w:r>
      <w:r w:rsidR="001D67CA">
        <w:t xml:space="preserve">e </w:t>
      </w:r>
      <w:r w:rsidR="00747D4D">
        <w:t xml:space="preserve">served </w:t>
      </w:r>
      <w:r w:rsidR="00571CFE">
        <w:t>with</w:t>
      </w:r>
      <w:r w:rsidR="00747D4D">
        <w:t xml:space="preserve"> the DoD Human Space Flight </w:t>
      </w:r>
      <w:r w:rsidR="00571CFE">
        <w:t>Command</w:t>
      </w:r>
      <w:r w:rsidR="00571CFE" w:rsidRPr="00571CFE">
        <w:t xml:space="preserve"> </w:t>
      </w:r>
      <w:r w:rsidR="00571CFE">
        <w:t>as the DoD Surgeon</w:t>
      </w:r>
      <w:r w:rsidR="00143A71">
        <w:t>,</w:t>
      </w:r>
      <w:r w:rsidR="00571CFE">
        <w:t xml:space="preserve"> providing contingency support to NASA</w:t>
      </w:r>
      <w:r w:rsidR="005F51CD">
        <w:t xml:space="preserve">, including Return to Flight </w:t>
      </w:r>
      <w:r w:rsidR="001E58F7">
        <w:t xml:space="preserve">operations </w:t>
      </w:r>
      <w:r w:rsidR="00DD7BBF">
        <w:t>after the Columbia mishap</w:t>
      </w:r>
      <w:r w:rsidR="005F51CD">
        <w:t>. He was the 2005 Space Command Flight Surgeon of the Year.</w:t>
      </w:r>
    </w:p>
    <w:p w14:paraId="3302BF7C" w14:textId="51E423F1" w:rsidR="00DD7BBF" w:rsidRDefault="00DD7BBF" w:rsidP="00747D4D">
      <w:pPr>
        <w:spacing w:after="0"/>
      </w:pPr>
    </w:p>
    <w:p w14:paraId="367555B2" w14:textId="61DD37DC" w:rsidR="006525E4" w:rsidRDefault="006525E4" w:rsidP="00747D4D">
      <w:pPr>
        <w:spacing w:after="0"/>
      </w:pPr>
      <w:r>
        <w:t>After</w:t>
      </w:r>
      <w:r w:rsidR="00323DC4">
        <w:t xml:space="preserve"> retirement from the Air Force, he </w:t>
      </w:r>
      <w:r w:rsidR="00CC740D">
        <w:t xml:space="preserve">served as a NASA Flight Surgeon </w:t>
      </w:r>
      <w:r w:rsidR="00DC7DCE">
        <w:t xml:space="preserve">at KSC, JSC, and in Star City, Russia. </w:t>
      </w:r>
    </w:p>
    <w:p w14:paraId="2335120E" w14:textId="77777777" w:rsidR="006525E4" w:rsidRDefault="006525E4" w:rsidP="00747D4D">
      <w:pPr>
        <w:spacing w:after="0"/>
      </w:pPr>
    </w:p>
    <w:p w14:paraId="58277892" w14:textId="5D83E592" w:rsidR="00323DC4" w:rsidRDefault="00CD468A" w:rsidP="00747D4D">
      <w:pPr>
        <w:spacing w:after="0"/>
      </w:pPr>
      <w:r>
        <w:t xml:space="preserve">After the conclusion of the </w:t>
      </w:r>
      <w:r w:rsidR="006525E4">
        <w:t xml:space="preserve">Space Shuttle program, he </w:t>
      </w:r>
      <w:r w:rsidR="007F5252">
        <w:t xml:space="preserve">left NASA and </w:t>
      </w:r>
      <w:r w:rsidR="00395995">
        <w:t xml:space="preserve">worked </w:t>
      </w:r>
      <w:r w:rsidR="007F5252">
        <w:t xml:space="preserve">several different </w:t>
      </w:r>
      <w:r w:rsidR="0038164C">
        <w:t xml:space="preserve">medical </w:t>
      </w:r>
      <w:r w:rsidR="007F5252">
        <w:t xml:space="preserve">positions, including one “Summer” in </w:t>
      </w:r>
      <w:r w:rsidR="00395995">
        <w:t>Antarctica</w:t>
      </w:r>
      <w:r w:rsidR="0038164C">
        <w:t>.</w:t>
      </w:r>
    </w:p>
    <w:p w14:paraId="587E788E" w14:textId="7D950E41" w:rsidR="0038164C" w:rsidRDefault="0038164C" w:rsidP="00747D4D">
      <w:pPr>
        <w:spacing w:after="0"/>
      </w:pPr>
    </w:p>
    <w:p w14:paraId="6AA21D29" w14:textId="0BD837AA" w:rsidR="00A91631" w:rsidRDefault="00C95D76" w:rsidP="00182587">
      <w:pPr>
        <w:spacing w:after="0"/>
      </w:pPr>
      <w:r>
        <w:t xml:space="preserve">He </w:t>
      </w:r>
      <w:r w:rsidR="000F2FFB">
        <w:t>then returned to civil ser</w:t>
      </w:r>
      <w:r w:rsidR="00B22316">
        <w:t>vice</w:t>
      </w:r>
      <w:r w:rsidR="000F2FFB">
        <w:t xml:space="preserve"> as the Medical Director</w:t>
      </w:r>
      <w:r w:rsidR="00B22316">
        <w:t xml:space="preserve"> </w:t>
      </w:r>
      <w:r w:rsidR="000F2FFB">
        <w:t xml:space="preserve">“Surgeon” </w:t>
      </w:r>
      <w:r w:rsidR="00C434DF">
        <w:t>for the Defense POW/MIA Accounting Agency</w:t>
      </w:r>
      <w:r w:rsidR="00D97C7E">
        <w:t xml:space="preserve"> </w:t>
      </w:r>
      <w:r w:rsidR="009E3E31">
        <w:t xml:space="preserve">at Hickam AFB, HI, </w:t>
      </w:r>
      <w:r w:rsidR="00D97C7E">
        <w:t xml:space="preserve">where he provided medical </w:t>
      </w:r>
      <w:r w:rsidR="00B06A18">
        <w:t>guidance</w:t>
      </w:r>
      <w:r w:rsidR="00D97C7E">
        <w:t xml:space="preserve"> for </w:t>
      </w:r>
      <w:r w:rsidR="00B06A18">
        <w:t xml:space="preserve">the Agency and </w:t>
      </w:r>
      <w:r w:rsidR="00D97C7E">
        <w:t xml:space="preserve">recovery teams </w:t>
      </w:r>
      <w:r w:rsidR="00987C41">
        <w:t xml:space="preserve">deployed </w:t>
      </w:r>
      <w:r w:rsidR="00D97C7E">
        <w:t>around the world searching</w:t>
      </w:r>
      <w:r w:rsidR="00987C41">
        <w:t xml:space="preserve"> </w:t>
      </w:r>
      <w:r w:rsidR="00182587">
        <w:t xml:space="preserve">for </w:t>
      </w:r>
      <w:r w:rsidR="003860AA">
        <w:t xml:space="preserve">missing personnel from past conflicts back to WW2. </w:t>
      </w:r>
    </w:p>
    <w:p w14:paraId="3DB1DE13" w14:textId="77777777" w:rsidR="000E41DB" w:rsidRDefault="000E41DB" w:rsidP="00182587">
      <w:pPr>
        <w:spacing w:after="0"/>
      </w:pPr>
    </w:p>
    <w:p w14:paraId="294ED1C1" w14:textId="3BFAC6D6" w:rsidR="000E41DB" w:rsidRDefault="009E3E31" w:rsidP="00182587">
      <w:pPr>
        <w:spacing w:after="0"/>
      </w:pPr>
      <w:r>
        <w:t xml:space="preserve">Dr. Hoffman left DPAA </w:t>
      </w:r>
      <w:r w:rsidR="008E7464">
        <w:t>after eight years</w:t>
      </w:r>
      <w:r>
        <w:t xml:space="preserve"> to return to Florida to spend </w:t>
      </w:r>
      <w:r w:rsidR="00474B8E">
        <w:t xml:space="preserve">more </w:t>
      </w:r>
      <w:r>
        <w:t xml:space="preserve">time with </w:t>
      </w:r>
      <w:r w:rsidR="00474B8E">
        <w:t>family, particularly his grandson</w:t>
      </w:r>
      <w:r w:rsidR="00A60F86">
        <w:t>s</w:t>
      </w:r>
      <w:r w:rsidR="00474B8E">
        <w:t>. He currently works part time for Acuity International</w:t>
      </w:r>
      <w:r w:rsidR="007D3D22">
        <w:t xml:space="preserve">, </w:t>
      </w:r>
      <w:r w:rsidR="004536C2">
        <w:t xml:space="preserve">a </w:t>
      </w:r>
      <w:r w:rsidR="00D0169D">
        <w:t>government and enterprise organizations contractor</w:t>
      </w:r>
      <w:r w:rsidR="00130226">
        <w:t xml:space="preserve"> that provides health care</w:t>
      </w:r>
      <w:r w:rsidR="0037512B">
        <w:t xml:space="preserve">, construction, </w:t>
      </w:r>
      <w:r w:rsidR="00EA12C9">
        <w:t>humanitarian assistance</w:t>
      </w:r>
      <w:r w:rsidR="003E42CC">
        <w:t>, disaster response,</w:t>
      </w:r>
      <w:r w:rsidR="005D2F2B">
        <w:t xml:space="preserve"> </w:t>
      </w:r>
      <w:r w:rsidR="0037512B">
        <w:t>and security services</w:t>
      </w:r>
      <w:r w:rsidR="00EA12C9">
        <w:t xml:space="preserve"> globally.</w:t>
      </w:r>
    </w:p>
    <w:sectPr w:rsidR="000E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56"/>
    <w:rsid w:val="0003794E"/>
    <w:rsid w:val="00067926"/>
    <w:rsid w:val="00085AF4"/>
    <w:rsid w:val="000D0E32"/>
    <w:rsid w:val="000E41DB"/>
    <w:rsid w:val="000F2FFB"/>
    <w:rsid w:val="00130226"/>
    <w:rsid w:val="00143A71"/>
    <w:rsid w:val="00182587"/>
    <w:rsid w:val="001D67CA"/>
    <w:rsid w:val="001E58F7"/>
    <w:rsid w:val="002D5D53"/>
    <w:rsid w:val="002F7356"/>
    <w:rsid w:val="00323DC4"/>
    <w:rsid w:val="00330AAE"/>
    <w:rsid w:val="00331E15"/>
    <w:rsid w:val="0037512B"/>
    <w:rsid w:val="0038164C"/>
    <w:rsid w:val="003860AA"/>
    <w:rsid w:val="00395995"/>
    <w:rsid w:val="003E2672"/>
    <w:rsid w:val="003E42CC"/>
    <w:rsid w:val="004536C2"/>
    <w:rsid w:val="00474B8E"/>
    <w:rsid w:val="00492D15"/>
    <w:rsid w:val="00571CFE"/>
    <w:rsid w:val="005D2F2B"/>
    <w:rsid w:val="005F51CD"/>
    <w:rsid w:val="006039B6"/>
    <w:rsid w:val="006525E4"/>
    <w:rsid w:val="006529A9"/>
    <w:rsid w:val="00656C0A"/>
    <w:rsid w:val="006D751A"/>
    <w:rsid w:val="00747D4D"/>
    <w:rsid w:val="00766CDC"/>
    <w:rsid w:val="007D3D22"/>
    <w:rsid w:val="007F5252"/>
    <w:rsid w:val="00864016"/>
    <w:rsid w:val="008E418F"/>
    <w:rsid w:val="008E7464"/>
    <w:rsid w:val="009478CA"/>
    <w:rsid w:val="00987C41"/>
    <w:rsid w:val="009B669A"/>
    <w:rsid w:val="009D6B3D"/>
    <w:rsid w:val="009E3E31"/>
    <w:rsid w:val="00A60F86"/>
    <w:rsid w:val="00A91631"/>
    <w:rsid w:val="00AF6F93"/>
    <w:rsid w:val="00B06A18"/>
    <w:rsid w:val="00B22316"/>
    <w:rsid w:val="00B335AD"/>
    <w:rsid w:val="00B37EF5"/>
    <w:rsid w:val="00B85A78"/>
    <w:rsid w:val="00B90D9B"/>
    <w:rsid w:val="00C13F34"/>
    <w:rsid w:val="00C434DF"/>
    <w:rsid w:val="00C95D76"/>
    <w:rsid w:val="00CC740D"/>
    <w:rsid w:val="00CD3453"/>
    <w:rsid w:val="00CD468A"/>
    <w:rsid w:val="00D0169D"/>
    <w:rsid w:val="00D25C2D"/>
    <w:rsid w:val="00D729D7"/>
    <w:rsid w:val="00D97C7E"/>
    <w:rsid w:val="00DC7DCE"/>
    <w:rsid w:val="00DD7BBF"/>
    <w:rsid w:val="00E54372"/>
    <w:rsid w:val="00E7356B"/>
    <w:rsid w:val="00E7417F"/>
    <w:rsid w:val="00EA12C9"/>
    <w:rsid w:val="00EA583C"/>
    <w:rsid w:val="00F21062"/>
    <w:rsid w:val="00F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4827"/>
  <w15:chartTrackingRefBased/>
  <w15:docId w15:val="{D6C822ED-D792-49D5-9B0D-3011A699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7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btext1">
    <w:name w:val="libtext1"/>
    <w:basedOn w:val="DefaultParagraphFont"/>
    <w:rsid w:val="00067926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Macintosh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</dc:creator>
  <cp:keywords/>
  <dc:description/>
  <cp:lastModifiedBy>Microsoft Office User</cp:lastModifiedBy>
  <cp:revision>2</cp:revision>
  <dcterms:created xsi:type="dcterms:W3CDTF">2025-12-09T03:25:00Z</dcterms:created>
  <dcterms:modified xsi:type="dcterms:W3CDTF">2025-12-09T03:25:00Z</dcterms:modified>
</cp:coreProperties>
</file>